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52DE2F8D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DD09F7" w:rsidRPr="00DD09F7">
        <w:rPr>
          <w:sz w:val="22"/>
          <w:szCs w:val="22"/>
        </w:rPr>
        <w:t>内視鏡用ビデオカメラ（ＨＤカメラヘッド</w:t>
      </w:r>
      <w:r w:rsidR="00CF11BD">
        <w:rPr>
          <w:rFonts w:hint="eastAsia"/>
          <w:sz w:val="22"/>
          <w:szCs w:val="22"/>
        </w:rPr>
        <w:t>）</w:t>
      </w:r>
    </w:p>
    <w:p w14:paraId="4559363F" w14:textId="7DF96058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696697">
        <w:rPr>
          <w:rFonts w:hint="eastAsia"/>
          <w:sz w:val="22"/>
          <w:szCs w:val="22"/>
        </w:rPr>
        <w:t>５</w:t>
      </w:r>
      <w:r w:rsidRPr="00A7396B"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</w:t>
      </w:r>
      <w:r w:rsidR="00696697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0A82D5D9" w14:textId="14A92A2F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696697"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>月</w:t>
      </w:r>
      <w:r w:rsidR="00731DA2">
        <w:rPr>
          <w:rFonts w:hint="eastAsia"/>
          <w:sz w:val="22"/>
          <w:szCs w:val="22"/>
        </w:rPr>
        <w:t>１</w:t>
      </w:r>
      <w:r w:rsidR="00696697">
        <w:rPr>
          <w:rFonts w:hint="eastAsia"/>
          <w:sz w:val="22"/>
          <w:szCs w:val="22"/>
        </w:rPr>
        <w:t>９</w:t>
      </w:r>
      <w:r>
        <w:rPr>
          <w:sz w:val="22"/>
          <w:szCs w:val="22"/>
        </w:rPr>
        <w:t>日（</w:t>
      </w:r>
      <w:r w:rsidR="00731DA2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731DA2" w:rsidRDefault="00A7396B" w:rsidP="00A7396B"/>
    <w:sectPr w:rsidR="00A7396B" w:rsidRPr="00731DA2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710F" w14:textId="77777777" w:rsidR="00403C5C" w:rsidRDefault="00403C5C" w:rsidP="00CF11BD">
      <w:r>
        <w:separator/>
      </w:r>
    </w:p>
  </w:endnote>
  <w:endnote w:type="continuationSeparator" w:id="0">
    <w:p w14:paraId="5FECFF17" w14:textId="77777777" w:rsidR="00403C5C" w:rsidRDefault="00403C5C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F4FA" w14:textId="77777777" w:rsidR="00403C5C" w:rsidRDefault="00403C5C" w:rsidP="00CF11BD">
      <w:r>
        <w:separator/>
      </w:r>
    </w:p>
  </w:footnote>
  <w:footnote w:type="continuationSeparator" w:id="0">
    <w:p w14:paraId="4E275C52" w14:textId="77777777" w:rsidR="00403C5C" w:rsidRDefault="00403C5C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610F6"/>
    <w:rsid w:val="001A0EA9"/>
    <w:rsid w:val="001C4C9D"/>
    <w:rsid w:val="001F3BEC"/>
    <w:rsid w:val="00245025"/>
    <w:rsid w:val="002460FE"/>
    <w:rsid w:val="00275732"/>
    <w:rsid w:val="002A7EA8"/>
    <w:rsid w:val="002B6DA9"/>
    <w:rsid w:val="00306BF2"/>
    <w:rsid w:val="0035355C"/>
    <w:rsid w:val="00353954"/>
    <w:rsid w:val="00394F94"/>
    <w:rsid w:val="003A1565"/>
    <w:rsid w:val="00403C5C"/>
    <w:rsid w:val="00414925"/>
    <w:rsid w:val="004B5C27"/>
    <w:rsid w:val="00533C6D"/>
    <w:rsid w:val="005C59AB"/>
    <w:rsid w:val="00696697"/>
    <w:rsid w:val="006B3D48"/>
    <w:rsid w:val="006C6958"/>
    <w:rsid w:val="006D6C68"/>
    <w:rsid w:val="006E3292"/>
    <w:rsid w:val="00713720"/>
    <w:rsid w:val="00731DA2"/>
    <w:rsid w:val="00751D63"/>
    <w:rsid w:val="00783EAB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44F74"/>
    <w:rsid w:val="009C322F"/>
    <w:rsid w:val="009E6AA6"/>
    <w:rsid w:val="00A035A9"/>
    <w:rsid w:val="00A7396B"/>
    <w:rsid w:val="00AD76F9"/>
    <w:rsid w:val="00B12129"/>
    <w:rsid w:val="00B703C6"/>
    <w:rsid w:val="00C412FA"/>
    <w:rsid w:val="00C6396D"/>
    <w:rsid w:val="00C925DB"/>
    <w:rsid w:val="00CF11BD"/>
    <w:rsid w:val="00DA083C"/>
    <w:rsid w:val="00DB59BD"/>
    <w:rsid w:val="00DD09F7"/>
    <w:rsid w:val="00DD3BAE"/>
    <w:rsid w:val="00DF3D5E"/>
    <w:rsid w:val="00E273CA"/>
    <w:rsid w:val="00E43ECD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4</cp:revision>
  <cp:lastPrinted>2026-04-28T10:19:00Z</cp:lastPrinted>
  <dcterms:created xsi:type="dcterms:W3CDTF">2026-04-28T07:58:00Z</dcterms:created>
  <dcterms:modified xsi:type="dcterms:W3CDTF">2026-04-28T10:25:00Z</dcterms:modified>
</cp:coreProperties>
</file>